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54929" w14:textId="77777777" w:rsidR="00851086" w:rsidRDefault="00AA43E4">
      <w:pPr>
        <w:spacing w:before="160" w:after="160"/>
        <w:jc w:val="center"/>
      </w:pPr>
      <w:r>
        <w:rPr>
          <w:b/>
          <w:sz w:val="32"/>
        </w:rPr>
        <w:t>СЪОБЩЕНИЕ</w:t>
      </w:r>
    </w:p>
    <w:p w14:paraId="6C146BC1" w14:textId="13CCBCB9" w:rsidR="00851086" w:rsidRPr="00EC3AAD" w:rsidRDefault="009D2AA2" w:rsidP="000F07A8">
      <w:pPr>
        <w:spacing w:after="240"/>
        <w:jc w:val="center"/>
        <w:rPr>
          <w:b/>
          <w:sz w:val="26"/>
          <w:lang w:val="bg-BG"/>
        </w:rPr>
      </w:pPr>
      <w:r>
        <w:rPr>
          <w:b/>
          <w:sz w:val="26"/>
          <w:lang w:val="bg-BG"/>
        </w:rPr>
        <w:t>Районен</w:t>
      </w:r>
      <w:r w:rsidR="000F07A8">
        <w:rPr>
          <w:b/>
          <w:sz w:val="26"/>
          <w:lang w:val="bg-BG"/>
        </w:rPr>
        <w:t xml:space="preserve"> </w:t>
      </w:r>
      <w:proofErr w:type="spellStart"/>
      <w:r w:rsidR="00AA43E4">
        <w:rPr>
          <w:b/>
          <w:sz w:val="26"/>
        </w:rPr>
        <w:t>съд</w:t>
      </w:r>
      <w:proofErr w:type="spellEnd"/>
      <w:r w:rsidR="00AA43E4">
        <w:rPr>
          <w:b/>
          <w:sz w:val="26"/>
        </w:rPr>
        <w:t xml:space="preserve"> – </w:t>
      </w:r>
      <w:r>
        <w:rPr>
          <w:b/>
          <w:sz w:val="26"/>
          <w:lang w:val="bg-BG"/>
        </w:rPr>
        <w:t>Дупница</w:t>
      </w:r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сключи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договор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за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безвъзмездна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финансова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помощ</w:t>
      </w:r>
      <w:proofErr w:type="spellEnd"/>
      <w:r w:rsidR="00EC3AAD">
        <w:rPr>
          <w:b/>
          <w:sz w:val="26"/>
          <w:lang w:val="bg-BG"/>
        </w:rPr>
        <w:t xml:space="preserve"> </w:t>
      </w:r>
      <w:proofErr w:type="spellStart"/>
      <w:r w:rsidR="00AA43E4">
        <w:rPr>
          <w:b/>
          <w:sz w:val="26"/>
        </w:rPr>
        <w:t>за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подобряване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на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енергийната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ефективност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на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сградата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на</w:t>
      </w:r>
      <w:proofErr w:type="spellEnd"/>
      <w:r w:rsidR="00AA43E4">
        <w:rPr>
          <w:b/>
          <w:sz w:val="26"/>
        </w:rPr>
        <w:t xml:space="preserve"> </w:t>
      </w:r>
      <w:proofErr w:type="spellStart"/>
      <w:r w:rsidR="00AA43E4">
        <w:rPr>
          <w:b/>
          <w:sz w:val="26"/>
        </w:rPr>
        <w:t>съда</w:t>
      </w:r>
      <w:proofErr w:type="spellEnd"/>
    </w:p>
    <w:p w14:paraId="6676BE5A" w14:textId="47E9396D" w:rsidR="00851086" w:rsidRDefault="009D2AA2">
      <w:pPr>
        <w:spacing w:after="140"/>
        <w:ind w:firstLine="567"/>
        <w:jc w:val="both"/>
      </w:pPr>
      <w:r>
        <w:rPr>
          <w:lang w:val="bg-BG"/>
        </w:rPr>
        <w:t>Районен съд - Дупница</w:t>
      </w:r>
      <w:r w:rsidR="00AA43E4">
        <w:t xml:space="preserve"> </w:t>
      </w:r>
      <w:proofErr w:type="spellStart"/>
      <w:r w:rsidR="00AA43E4">
        <w:t>уведомява</w:t>
      </w:r>
      <w:proofErr w:type="spellEnd"/>
      <w:r w:rsidR="00AA43E4">
        <w:t xml:space="preserve"> </w:t>
      </w:r>
      <w:proofErr w:type="spellStart"/>
      <w:r w:rsidR="00435A45">
        <w:t>обществеността</w:t>
      </w:r>
      <w:proofErr w:type="spellEnd"/>
      <w:r w:rsidR="00435A45">
        <w:t>,</w:t>
      </w:r>
      <w:r w:rsidR="00435A45">
        <w:rPr>
          <w:lang w:val="bg-BG"/>
        </w:rPr>
        <w:t xml:space="preserve"> че на </w:t>
      </w:r>
      <w:r w:rsidR="002D7F41" w:rsidRPr="002D7F41">
        <w:t>05</w:t>
      </w:r>
      <w:r w:rsidR="00435A45" w:rsidRPr="002D7F41">
        <w:rPr>
          <w:lang w:val="bg-BG"/>
        </w:rPr>
        <w:t>.</w:t>
      </w:r>
      <w:r w:rsidR="002D7F41" w:rsidRPr="002D7F41">
        <w:t>10</w:t>
      </w:r>
      <w:r w:rsidR="00435A45" w:rsidRPr="002D7F41">
        <w:rPr>
          <w:lang w:val="bg-BG"/>
        </w:rPr>
        <w:t xml:space="preserve">.2026 г. </w:t>
      </w:r>
      <w:r w:rsidR="00AA43E4">
        <w:t xml:space="preserve">е </w:t>
      </w:r>
      <w:proofErr w:type="spellStart"/>
      <w:r w:rsidR="00AA43E4">
        <w:t>сключен</w:t>
      </w:r>
      <w:proofErr w:type="spellEnd"/>
      <w:r w:rsidR="00AA43E4">
        <w:t xml:space="preserve"> </w:t>
      </w:r>
      <w:proofErr w:type="spellStart"/>
      <w:r w:rsidR="00AA43E4">
        <w:t>Административен</w:t>
      </w:r>
      <w:proofErr w:type="spellEnd"/>
      <w:r w:rsidR="00AA43E4">
        <w:t xml:space="preserve"> </w:t>
      </w:r>
      <w:proofErr w:type="spellStart"/>
      <w:r w:rsidR="00AA43E4">
        <w:t>договор</w:t>
      </w:r>
      <w:proofErr w:type="spellEnd"/>
      <w:r w:rsidR="00AA43E4">
        <w:t xml:space="preserve"> </w:t>
      </w:r>
      <w:proofErr w:type="spellStart"/>
      <w:r w:rsidR="00AA43E4">
        <w:t>за</w:t>
      </w:r>
      <w:proofErr w:type="spellEnd"/>
      <w:r w:rsidR="00AA43E4">
        <w:t xml:space="preserve"> </w:t>
      </w:r>
      <w:proofErr w:type="spellStart"/>
      <w:r w:rsidR="00AA43E4">
        <w:t>предоставяне</w:t>
      </w:r>
      <w:proofErr w:type="spellEnd"/>
      <w:r w:rsidR="00AA43E4">
        <w:t xml:space="preserve"> </w:t>
      </w:r>
      <w:proofErr w:type="spellStart"/>
      <w:r w:rsidR="00AA43E4">
        <w:t>на</w:t>
      </w:r>
      <w:proofErr w:type="spellEnd"/>
      <w:r w:rsidR="00AA43E4">
        <w:t xml:space="preserve"> </w:t>
      </w:r>
      <w:proofErr w:type="spellStart"/>
      <w:r w:rsidR="00AA43E4">
        <w:t>безвъзмездна</w:t>
      </w:r>
      <w:proofErr w:type="spellEnd"/>
      <w:r w:rsidR="00AA43E4">
        <w:t xml:space="preserve"> </w:t>
      </w:r>
      <w:proofErr w:type="spellStart"/>
      <w:r w:rsidR="00AA43E4">
        <w:t>финансова</w:t>
      </w:r>
      <w:proofErr w:type="spellEnd"/>
      <w:r w:rsidR="00AA43E4">
        <w:t xml:space="preserve"> </w:t>
      </w:r>
      <w:proofErr w:type="spellStart"/>
      <w:r w:rsidR="00AA43E4">
        <w:t>помощ</w:t>
      </w:r>
      <w:proofErr w:type="spellEnd"/>
      <w:r w:rsidR="00AA43E4">
        <w:t xml:space="preserve"> № BG16FFPR003-4.014-0</w:t>
      </w:r>
      <w:r w:rsidR="000F07A8">
        <w:rPr>
          <w:lang w:val="bg-BG"/>
        </w:rPr>
        <w:t>0</w:t>
      </w:r>
      <w:r>
        <w:rPr>
          <w:lang w:val="bg-BG"/>
        </w:rPr>
        <w:t>07</w:t>
      </w:r>
      <w:r w:rsidR="00AA43E4">
        <w:t xml:space="preserve">-C01 </w:t>
      </w:r>
      <w:proofErr w:type="spellStart"/>
      <w:r w:rsidR="00AA43E4">
        <w:t>за</w:t>
      </w:r>
      <w:proofErr w:type="spellEnd"/>
      <w:r w:rsidR="00AA43E4">
        <w:t xml:space="preserve"> </w:t>
      </w:r>
      <w:proofErr w:type="spellStart"/>
      <w:r w:rsidR="00AA43E4">
        <w:t>изпълнение</w:t>
      </w:r>
      <w:proofErr w:type="spellEnd"/>
      <w:r w:rsidR="00AA43E4">
        <w:t xml:space="preserve"> </w:t>
      </w:r>
      <w:proofErr w:type="spellStart"/>
      <w:r w:rsidR="00AA43E4">
        <w:t>на</w:t>
      </w:r>
      <w:proofErr w:type="spellEnd"/>
      <w:r w:rsidR="00AA43E4">
        <w:t xml:space="preserve"> </w:t>
      </w:r>
      <w:proofErr w:type="spellStart"/>
      <w:r w:rsidR="00AA43E4">
        <w:t>проект</w:t>
      </w:r>
      <w:proofErr w:type="spellEnd"/>
      <w:r w:rsidR="00AA43E4">
        <w:t xml:space="preserve"> BG16FFPR003-4.014-00</w:t>
      </w:r>
      <w:r>
        <w:rPr>
          <w:lang w:val="bg-BG"/>
        </w:rPr>
        <w:t>07</w:t>
      </w:r>
      <w:r w:rsidR="00AA43E4">
        <w:t xml:space="preserve"> „</w:t>
      </w:r>
      <w:proofErr w:type="spellStart"/>
      <w:r w:rsidR="00AA43E4">
        <w:t>Подобряване</w:t>
      </w:r>
      <w:proofErr w:type="spellEnd"/>
      <w:r w:rsidR="00AA43E4">
        <w:t xml:space="preserve"> </w:t>
      </w:r>
      <w:proofErr w:type="spellStart"/>
      <w:r w:rsidR="00AA43E4">
        <w:t>на</w:t>
      </w:r>
      <w:proofErr w:type="spellEnd"/>
      <w:r w:rsidR="00AA43E4">
        <w:t xml:space="preserve"> </w:t>
      </w:r>
      <w:proofErr w:type="spellStart"/>
      <w:r w:rsidR="00AA43E4">
        <w:t>енергийната</w:t>
      </w:r>
      <w:proofErr w:type="spellEnd"/>
      <w:r w:rsidR="00AA43E4">
        <w:t xml:space="preserve"> </w:t>
      </w:r>
      <w:proofErr w:type="spellStart"/>
      <w:r w:rsidR="00AA43E4">
        <w:t>ефективност</w:t>
      </w:r>
      <w:proofErr w:type="spellEnd"/>
      <w:r w:rsidR="00AA43E4">
        <w:t xml:space="preserve"> </w:t>
      </w:r>
      <w:proofErr w:type="spellStart"/>
      <w:r w:rsidR="00AA43E4">
        <w:t>на</w:t>
      </w:r>
      <w:proofErr w:type="spellEnd"/>
      <w:r w:rsidR="00AA43E4">
        <w:t xml:space="preserve"> </w:t>
      </w:r>
      <w:r>
        <w:rPr>
          <w:lang w:val="bg-BG"/>
        </w:rPr>
        <w:t xml:space="preserve">съдебна </w:t>
      </w:r>
      <w:proofErr w:type="spellStart"/>
      <w:r w:rsidR="00AA43E4">
        <w:t>сграда</w:t>
      </w:r>
      <w:proofErr w:type="spellEnd"/>
      <w:r w:rsidR="00AA43E4">
        <w:t xml:space="preserve"> </w:t>
      </w:r>
      <w:proofErr w:type="spellStart"/>
      <w:r w:rsidR="00AA43E4">
        <w:t>на</w:t>
      </w:r>
      <w:proofErr w:type="spellEnd"/>
      <w:r w:rsidR="00AA43E4">
        <w:t xml:space="preserve"> </w:t>
      </w:r>
      <w:r>
        <w:rPr>
          <w:lang w:val="bg-BG"/>
        </w:rPr>
        <w:t>Районен съд - Дупница</w:t>
      </w:r>
      <w:r w:rsidR="00435A45">
        <w:t xml:space="preserve"> “</w:t>
      </w:r>
      <w:r w:rsidR="00AA43E4">
        <w:t>.</w:t>
      </w:r>
    </w:p>
    <w:p w14:paraId="74716A9E" w14:textId="77777777" w:rsidR="00851086" w:rsidRDefault="00AA43E4">
      <w:pPr>
        <w:spacing w:after="140"/>
        <w:ind w:firstLine="567"/>
        <w:jc w:val="both"/>
      </w:pPr>
      <w:r>
        <w:t>Проектът се изпълнява по Програма „Развитие на регионите“ 2021–2027 г., процедура BG16FFPR003-4.014 „Пилотни инициативи за енергийни общности и подобряване на енергийна ефективност на обществени сгради“ – Компонент 2, Приоритет 4 „Справедлив преход“.</w:t>
      </w:r>
    </w:p>
    <w:p w14:paraId="3E142D21" w14:textId="239AC4B1" w:rsidR="00851086" w:rsidRDefault="00AA43E4">
      <w:pPr>
        <w:spacing w:after="140"/>
        <w:ind w:firstLine="567"/>
        <w:jc w:val="both"/>
      </w:pPr>
      <w:proofErr w:type="spellStart"/>
      <w:r>
        <w:rPr>
          <w:b/>
        </w:rPr>
        <w:t>Основната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цел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проекта</w:t>
      </w:r>
      <w:proofErr w:type="spellEnd"/>
      <w:r>
        <w:t xml:space="preserve"> е </w:t>
      </w: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енергийната</w:t>
      </w:r>
      <w:proofErr w:type="spellEnd"/>
      <w:r>
        <w:t xml:space="preserve"> </w:t>
      </w:r>
      <w:proofErr w:type="spellStart"/>
      <w:r>
        <w:t>ефективност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1D4AD6">
        <w:rPr>
          <w:lang w:val="bg-BG"/>
        </w:rPr>
        <w:t>Районен съд - Дупница</w:t>
      </w:r>
      <w:r w:rsidR="00CF7B75">
        <w:rPr>
          <w:lang w:val="bg-BG"/>
        </w:rPr>
        <w:t xml:space="preserve"> </w:t>
      </w:r>
      <w:proofErr w:type="spellStart"/>
      <w:r>
        <w:t>чрез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предвидените</w:t>
      </w:r>
      <w:proofErr w:type="spellEnd"/>
      <w:r>
        <w:t xml:space="preserve"> в </w:t>
      </w:r>
      <w:proofErr w:type="spellStart"/>
      <w:r>
        <w:t>проектното</w:t>
      </w:r>
      <w:proofErr w:type="spellEnd"/>
      <w:r>
        <w:t xml:space="preserve"> </w:t>
      </w:r>
      <w:proofErr w:type="spellStart"/>
      <w:r>
        <w:t>предложение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, с </w:t>
      </w:r>
      <w:proofErr w:type="spellStart"/>
      <w:r>
        <w:t>което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постигне</w:t>
      </w:r>
      <w:proofErr w:type="spellEnd"/>
      <w:r>
        <w:t xml:space="preserve"> </w:t>
      </w:r>
      <w:proofErr w:type="spellStart"/>
      <w:r>
        <w:t>по-ефективно</w:t>
      </w:r>
      <w:proofErr w:type="spellEnd"/>
      <w:r>
        <w:t xml:space="preserve"> </w:t>
      </w:r>
      <w:proofErr w:type="spellStart"/>
      <w:r>
        <w:t>използване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енергията</w:t>
      </w:r>
      <w:proofErr w:type="spellEnd"/>
      <w:r>
        <w:t xml:space="preserve"> и </w:t>
      </w: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характеристиките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обществената</w:t>
      </w:r>
      <w:proofErr w:type="spellEnd"/>
      <w:r>
        <w:t xml:space="preserve"> </w:t>
      </w:r>
      <w:proofErr w:type="spellStart"/>
      <w:r>
        <w:t>сграда</w:t>
      </w:r>
      <w:proofErr w:type="spellEnd"/>
      <w:r>
        <w:t>.</w:t>
      </w:r>
    </w:p>
    <w:p w14:paraId="27141D09" w14:textId="40478F0A" w:rsidR="00851086" w:rsidRPr="00CF2167" w:rsidRDefault="00AA43E4">
      <w:pPr>
        <w:spacing w:after="140"/>
        <w:ind w:firstLine="567"/>
        <w:jc w:val="both"/>
        <w:rPr>
          <w:lang w:val="bg-BG"/>
        </w:rPr>
      </w:pPr>
      <w:proofErr w:type="spellStart"/>
      <w:r>
        <w:t>Общият</w:t>
      </w:r>
      <w:proofErr w:type="spellEnd"/>
      <w:r>
        <w:t xml:space="preserve">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допустимите</w:t>
      </w:r>
      <w:proofErr w:type="spellEnd"/>
      <w:r>
        <w:t xml:space="preserve"> </w:t>
      </w:r>
      <w:proofErr w:type="spellStart"/>
      <w:r>
        <w:t>разходи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е </w:t>
      </w:r>
      <w:r w:rsidR="001D4AD6">
        <w:rPr>
          <w:b/>
          <w:lang w:val="bg-BG"/>
        </w:rPr>
        <w:t xml:space="preserve">589 852,24 </w:t>
      </w:r>
      <w:proofErr w:type="spellStart"/>
      <w:r>
        <w:rPr>
          <w:b/>
        </w:rPr>
        <w:t>евро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средствата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предоставят</w:t>
      </w:r>
      <w:proofErr w:type="spellEnd"/>
      <w:r>
        <w:t xml:space="preserve"> </w:t>
      </w:r>
      <w:proofErr w:type="spellStart"/>
      <w:r>
        <w:t>като</w:t>
      </w:r>
      <w:proofErr w:type="spellEnd"/>
      <w:r>
        <w:t xml:space="preserve"> </w:t>
      </w:r>
      <w:r>
        <w:rPr>
          <w:b/>
        </w:rPr>
        <w:t xml:space="preserve">100% </w:t>
      </w:r>
      <w:proofErr w:type="spellStart"/>
      <w:r>
        <w:rPr>
          <w:b/>
        </w:rPr>
        <w:t>безвъзмездна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финансова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помощ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„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="00CE70A0">
        <w:t>регионите</w:t>
      </w:r>
      <w:proofErr w:type="spellEnd"/>
      <w:r w:rsidR="00CE70A0">
        <w:t xml:space="preserve"> “2021</w:t>
      </w:r>
      <w:r>
        <w:t>–2027 г</w:t>
      </w:r>
      <w:r w:rsidR="00CF2167">
        <w:rPr>
          <w:lang w:val="bg-BG"/>
        </w:rPr>
        <w:t>.</w:t>
      </w:r>
    </w:p>
    <w:p w14:paraId="49AAB823" w14:textId="5654E222" w:rsidR="00851086" w:rsidRDefault="00AA43E4">
      <w:pPr>
        <w:spacing w:after="140"/>
        <w:ind w:firstLine="567"/>
        <w:jc w:val="both"/>
      </w:pPr>
      <w:r>
        <w:t xml:space="preserve">Срокът за изпълнение на проекта е </w:t>
      </w:r>
      <w:r>
        <w:rPr>
          <w:b/>
        </w:rPr>
        <w:t>24 месеца</w:t>
      </w:r>
      <w:r>
        <w:t>, считано от датата на сключване на административния договор</w:t>
      </w:r>
      <w:r w:rsidR="00CF2167">
        <w:rPr>
          <w:lang w:val="bg-BG"/>
        </w:rPr>
        <w:t>.</w:t>
      </w:r>
      <w:r>
        <w:t xml:space="preserve"> </w:t>
      </w:r>
    </w:p>
    <w:p w14:paraId="3566F6B3" w14:textId="2E5EF785" w:rsidR="00851086" w:rsidRPr="001D4AD6" w:rsidRDefault="00AA43E4">
      <w:pPr>
        <w:spacing w:after="140"/>
        <w:ind w:firstLine="567"/>
        <w:jc w:val="both"/>
        <w:rPr>
          <w:lang w:val="bg-BG"/>
        </w:rPr>
      </w:pPr>
      <w:proofErr w:type="spellStart"/>
      <w:r>
        <w:t>Проектът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изпълнява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r w:rsidR="001D4AD6">
        <w:rPr>
          <w:b/>
          <w:lang w:val="bg-BG"/>
        </w:rPr>
        <w:t>Районен съд-Дупница</w:t>
      </w:r>
      <w:r>
        <w:t xml:space="preserve"> в </w:t>
      </w:r>
      <w:proofErr w:type="spellStart"/>
      <w:r>
        <w:t>партньорство</w:t>
      </w:r>
      <w:proofErr w:type="spellEnd"/>
      <w:r>
        <w:t xml:space="preserve"> с </w:t>
      </w:r>
      <w:proofErr w:type="spellStart"/>
      <w:r>
        <w:rPr>
          <w:b/>
        </w:rPr>
        <w:t>Висшия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съдебен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съвет</w:t>
      </w:r>
      <w:proofErr w:type="spellEnd"/>
      <w:r w:rsidR="001D4AD6">
        <w:rPr>
          <w:lang w:val="bg-BG"/>
        </w:rPr>
        <w:t>.</w:t>
      </w:r>
    </w:p>
    <w:p w14:paraId="4A12FEA7" w14:textId="7DF3681E" w:rsidR="00851086" w:rsidRDefault="00AA43E4">
      <w:pPr>
        <w:spacing w:after="140"/>
        <w:ind w:firstLine="567"/>
        <w:jc w:val="both"/>
      </w:pPr>
      <w:proofErr w:type="spellStart"/>
      <w:r>
        <w:t>Реализирането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проекта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допринесе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подобряване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енергийните</w:t>
      </w:r>
      <w:proofErr w:type="spellEnd"/>
      <w:r>
        <w:t xml:space="preserve"> </w:t>
      </w:r>
      <w:proofErr w:type="spellStart"/>
      <w:r>
        <w:t>характеристики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сградата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 w:rsidR="007331B2">
        <w:rPr>
          <w:lang w:val="bg-BG"/>
        </w:rPr>
        <w:t>Районен съд - Дупница</w:t>
      </w:r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постигане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целите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„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 w:rsidR="00435A45">
        <w:t>регионите</w:t>
      </w:r>
      <w:proofErr w:type="spellEnd"/>
      <w:r w:rsidR="00435A45">
        <w:t xml:space="preserve"> “2021</w:t>
      </w:r>
      <w:r>
        <w:t>–2027 г. в областта на енергийната ефективност на обществените сгради.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90"/>
      </w:tblGrid>
      <w:tr w:rsidR="00851086" w14:paraId="489A8F00" w14:textId="77777777" w:rsidTr="00FD4FBD">
        <w:trPr>
          <w:jc w:val="center"/>
        </w:trPr>
        <w:tc>
          <w:tcPr>
            <w:tcW w:w="989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2F2F2"/>
            <w:vAlign w:val="center"/>
          </w:tcPr>
          <w:p w14:paraId="57781643" w14:textId="66980EB7" w:rsidR="00851086" w:rsidRDefault="00AA43E4">
            <w:pPr>
              <w:spacing w:before="100" w:after="10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Проектът се осъществява с финансовата подкрепа на Европейския съюз чрез Програма „Развитие на регионите“ 2021–2027 г.</w:t>
            </w:r>
          </w:p>
          <w:p w14:paraId="55C02D66" w14:textId="5F627C25" w:rsidR="00806F52" w:rsidRPr="00806F52" w:rsidRDefault="00806F52" w:rsidP="00806F52"/>
        </w:tc>
      </w:tr>
    </w:tbl>
    <w:p w14:paraId="6C6CD0E2" w14:textId="2EEE011A" w:rsidR="006D11EC" w:rsidRDefault="006D11EC" w:rsidP="007E46D4">
      <w:bookmarkStart w:id="0" w:name="_GoBack"/>
      <w:bookmarkEnd w:id="0"/>
    </w:p>
    <w:sectPr w:rsidR="006D11EC" w:rsidSect="00034616">
      <w:headerReference w:type="default" r:id="rId9"/>
      <w:footerReference w:type="default" r:id="rId10"/>
      <w:pgSz w:w="12240" w:h="15840"/>
      <w:pgMar w:top="850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C1CEB2" w14:textId="77777777" w:rsidR="007E46D4" w:rsidRDefault="007E46D4">
      <w:pPr>
        <w:spacing w:after="0" w:line="240" w:lineRule="auto"/>
      </w:pPr>
      <w:r>
        <w:separator/>
      </w:r>
    </w:p>
  </w:endnote>
  <w:endnote w:type="continuationSeparator" w:id="0">
    <w:p w14:paraId="1C391732" w14:textId="77777777" w:rsidR="007E46D4" w:rsidRDefault="007E4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77BA2" w14:textId="6C886A4B" w:rsidR="007E46D4" w:rsidRPr="00FD4FBD" w:rsidRDefault="007E46D4" w:rsidP="0016656E">
    <w:pPr>
      <w:spacing w:after="140"/>
      <w:ind w:firstLine="567"/>
      <w:jc w:val="center"/>
      <w:rPr>
        <w:i/>
        <w:iCs/>
        <w:sz w:val="20"/>
        <w:szCs w:val="20"/>
      </w:rPr>
    </w:pPr>
    <w:r w:rsidRPr="00FD4FBD">
      <w:rPr>
        <w:i/>
        <w:iCs/>
        <w:sz w:val="20"/>
        <w:szCs w:val="20"/>
      </w:rPr>
      <w:t>„</w:t>
    </w:r>
    <w:proofErr w:type="spellStart"/>
    <w:r w:rsidRPr="00FD4FBD">
      <w:rPr>
        <w:i/>
        <w:iCs/>
        <w:sz w:val="20"/>
        <w:szCs w:val="20"/>
      </w:rPr>
      <w:t>Този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документ</w:t>
    </w:r>
    <w:proofErr w:type="spellEnd"/>
    <w:r w:rsidRPr="00FD4FBD">
      <w:rPr>
        <w:i/>
        <w:iCs/>
        <w:sz w:val="20"/>
        <w:szCs w:val="20"/>
      </w:rPr>
      <w:t xml:space="preserve"> е </w:t>
    </w:r>
    <w:proofErr w:type="spellStart"/>
    <w:r w:rsidRPr="00FD4FBD">
      <w:rPr>
        <w:i/>
        <w:iCs/>
        <w:sz w:val="20"/>
        <w:szCs w:val="20"/>
      </w:rPr>
      <w:t>създаден</w:t>
    </w:r>
    <w:proofErr w:type="spellEnd"/>
    <w:r w:rsidRPr="00FD4FBD">
      <w:rPr>
        <w:i/>
        <w:iCs/>
        <w:sz w:val="20"/>
        <w:szCs w:val="20"/>
      </w:rPr>
      <w:t xml:space="preserve"> в </w:t>
    </w:r>
    <w:proofErr w:type="spellStart"/>
    <w:r w:rsidRPr="00FD4FBD">
      <w:rPr>
        <w:i/>
        <w:iCs/>
        <w:sz w:val="20"/>
        <w:szCs w:val="20"/>
      </w:rPr>
      <w:t>рамките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проект</w:t>
    </w:r>
    <w:proofErr w:type="spellEnd"/>
    <w:r w:rsidRPr="00FD4FBD">
      <w:rPr>
        <w:i/>
        <w:iCs/>
        <w:sz w:val="20"/>
        <w:szCs w:val="20"/>
      </w:rPr>
      <w:t xml:space="preserve"> № BG16FFPR003-</w:t>
    </w:r>
    <w:r w:rsidRPr="00FD4FBD">
      <w:rPr>
        <w:i/>
        <w:iCs/>
        <w:sz w:val="20"/>
        <w:szCs w:val="20"/>
        <w:lang w:val="bg-BG"/>
      </w:rPr>
      <w:t>4</w:t>
    </w:r>
    <w:r w:rsidRPr="00FD4FBD">
      <w:rPr>
        <w:i/>
        <w:iCs/>
        <w:sz w:val="20"/>
        <w:szCs w:val="20"/>
      </w:rPr>
      <w:t>.0</w:t>
    </w:r>
    <w:r w:rsidRPr="00FD4FBD">
      <w:rPr>
        <w:i/>
        <w:iCs/>
        <w:sz w:val="20"/>
        <w:szCs w:val="20"/>
        <w:lang w:val="bg-BG"/>
      </w:rPr>
      <w:t>14</w:t>
    </w:r>
    <w:r w:rsidRPr="00FD4FBD">
      <w:rPr>
        <w:i/>
        <w:iCs/>
        <w:sz w:val="20"/>
        <w:szCs w:val="20"/>
      </w:rPr>
      <w:t>-00</w:t>
    </w:r>
    <w:r>
      <w:rPr>
        <w:i/>
        <w:iCs/>
        <w:sz w:val="20"/>
        <w:szCs w:val="20"/>
        <w:lang w:val="bg-BG"/>
      </w:rPr>
      <w:t>07</w:t>
    </w:r>
    <w:r w:rsidRPr="00FD4FBD">
      <w:rPr>
        <w:i/>
        <w:iCs/>
        <w:sz w:val="20"/>
        <w:szCs w:val="20"/>
      </w:rPr>
      <w:t xml:space="preserve"> „</w:t>
    </w:r>
    <w:proofErr w:type="spellStart"/>
    <w:r w:rsidRPr="00FD4FBD">
      <w:rPr>
        <w:i/>
        <w:iCs/>
        <w:sz w:val="20"/>
        <w:szCs w:val="20"/>
      </w:rPr>
      <w:t>Подобряване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енергийната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ефективност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r>
      <w:rPr>
        <w:i/>
        <w:iCs/>
        <w:sz w:val="20"/>
        <w:szCs w:val="20"/>
        <w:lang w:val="bg-BG"/>
      </w:rPr>
      <w:t xml:space="preserve">съдебна </w:t>
    </w:r>
    <w:proofErr w:type="spellStart"/>
    <w:r w:rsidRPr="00FD4FBD">
      <w:rPr>
        <w:i/>
        <w:iCs/>
        <w:sz w:val="20"/>
        <w:szCs w:val="20"/>
      </w:rPr>
      <w:t>сграда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r>
      <w:rPr>
        <w:i/>
        <w:iCs/>
        <w:sz w:val="20"/>
        <w:szCs w:val="20"/>
        <w:lang w:val="bg-BG"/>
      </w:rPr>
      <w:t>Районен съд - Дупница</w:t>
    </w:r>
    <w:r w:rsidRPr="00FD4FBD">
      <w:rPr>
        <w:i/>
        <w:iCs/>
        <w:sz w:val="20"/>
        <w:szCs w:val="20"/>
      </w:rPr>
      <w:t xml:space="preserve"> “, </w:t>
    </w:r>
    <w:proofErr w:type="spellStart"/>
    <w:r w:rsidRPr="00FD4FBD">
      <w:rPr>
        <w:i/>
        <w:iCs/>
        <w:sz w:val="20"/>
        <w:szCs w:val="20"/>
      </w:rPr>
      <w:t>който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се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осъществява</w:t>
    </w:r>
    <w:proofErr w:type="spellEnd"/>
    <w:r w:rsidRPr="00FD4FBD">
      <w:rPr>
        <w:i/>
        <w:iCs/>
        <w:sz w:val="20"/>
        <w:szCs w:val="20"/>
      </w:rPr>
      <w:t xml:space="preserve"> с </w:t>
    </w:r>
    <w:proofErr w:type="spellStart"/>
    <w:r w:rsidRPr="00FD4FBD">
      <w:rPr>
        <w:i/>
        <w:iCs/>
        <w:sz w:val="20"/>
        <w:szCs w:val="20"/>
      </w:rPr>
      <w:t>финансовата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подкрепа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Програма</w:t>
    </w:r>
    <w:proofErr w:type="spellEnd"/>
    <w:r w:rsidRPr="00FD4FBD">
      <w:rPr>
        <w:i/>
        <w:iCs/>
        <w:sz w:val="20"/>
        <w:szCs w:val="20"/>
      </w:rPr>
      <w:t xml:space="preserve"> „</w:t>
    </w:r>
    <w:proofErr w:type="spellStart"/>
    <w:r w:rsidRPr="00FD4FBD">
      <w:rPr>
        <w:i/>
        <w:iCs/>
        <w:sz w:val="20"/>
        <w:szCs w:val="20"/>
      </w:rPr>
      <w:t>Развитие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регионите</w:t>
    </w:r>
    <w:proofErr w:type="spellEnd"/>
    <w:r w:rsidRPr="00FD4FBD">
      <w:rPr>
        <w:i/>
        <w:iCs/>
        <w:sz w:val="20"/>
        <w:szCs w:val="20"/>
      </w:rPr>
      <w:t xml:space="preserve">” 2021-2027 г., съфинансирана от Европейския съюз чрез </w:t>
    </w:r>
    <w:r w:rsidRPr="0016656E">
      <w:rPr>
        <w:i/>
        <w:iCs/>
        <w:sz w:val="20"/>
        <w:szCs w:val="20"/>
      </w:rPr>
      <w:t>Фонда за справедлив</w:t>
    </w:r>
    <w:r>
      <w:rPr>
        <w:i/>
        <w:iCs/>
        <w:sz w:val="20"/>
        <w:szCs w:val="20"/>
        <w:lang w:val="bg-BG"/>
      </w:rPr>
      <w:t xml:space="preserve"> </w:t>
    </w:r>
    <w:r w:rsidRPr="0016656E">
      <w:rPr>
        <w:i/>
        <w:iCs/>
        <w:sz w:val="20"/>
        <w:szCs w:val="20"/>
      </w:rPr>
      <w:t>преход</w:t>
    </w:r>
    <w:r w:rsidRPr="00FD4FBD">
      <w:rPr>
        <w:i/>
        <w:iCs/>
        <w:sz w:val="20"/>
        <w:szCs w:val="20"/>
      </w:rPr>
      <w:t xml:space="preserve">. Цялата отговорност за съдържанието на публикацията се носи от </w:t>
    </w:r>
    <w:r w:rsidRPr="00FD4FBD">
      <w:rPr>
        <w:i/>
        <w:iCs/>
        <w:sz w:val="20"/>
        <w:szCs w:val="20"/>
        <w:lang w:val="bg-BG"/>
      </w:rPr>
      <w:t>Районен Съд -</w:t>
    </w:r>
    <w:r>
      <w:rPr>
        <w:i/>
        <w:iCs/>
        <w:sz w:val="20"/>
        <w:szCs w:val="20"/>
        <w:lang w:val="bg-BG"/>
      </w:rPr>
      <w:t>Дупница</w:t>
    </w:r>
    <w:r w:rsidRPr="00FD4FBD">
      <w:rPr>
        <w:i/>
        <w:iCs/>
        <w:sz w:val="20"/>
        <w:szCs w:val="20"/>
      </w:rPr>
      <w:t xml:space="preserve"> и </w:t>
    </w:r>
    <w:proofErr w:type="spellStart"/>
    <w:r w:rsidRPr="00FD4FBD">
      <w:rPr>
        <w:i/>
        <w:iCs/>
        <w:sz w:val="20"/>
        <w:szCs w:val="20"/>
      </w:rPr>
      <w:t>при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никакви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обстоятелства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може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да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се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счита</w:t>
    </w:r>
    <w:proofErr w:type="spellEnd"/>
    <w:r w:rsidRPr="00FD4FBD">
      <w:rPr>
        <w:i/>
        <w:iCs/>
        <w:sz w:val="20"/>
        <w:szCs w:val="20"/>
      </w:rPr>
      <w:t xml:space="preserve">, </w:t>
    </w:r>
    <w:proofErr w:type="spellStart"/>
    <w:r w:rsidRPr="00FD4FBD">
      <w:rPr>
        <w:i/>
        <w:iCs/>
        <w:sz w:val="20"/>
        <w:szCs w:val="20"/>
      </w:rPr>
      <w:t>че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този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документ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отразява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официалното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становище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Европейския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съюз</w:t>
    </w:r>
    <w:proofErr w:type="spellEnd"/>
    <w:r w:rsidRPr="00FD4FBD">
      <w:rPr>
        <w:i/>
        <w:iCs/>
        <w:sz w:val="20"/>
        <w:szCs w:val="20"/>
      </w:rPr>
      <w:t xml:space="preserve"> и </w:t>
    </w:r>
    <w:proofErr w:type="spellStart"/>
    <w:r w:rsidRPr="00FD4FBD">
      <w:rPr>
        <w:i/>
        <w:iCs/>
        <w:sz w:val="20"/>
        <w:szCs w:val="20"/>
      </w:rPr>
      <w:t>Управляващия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орган</w:t>
    </w:r>
    <w:proofErr w:type="spellEnd"/>
    <w:r w:rsidRPr="00FD4FBD">
      <w:rPr>
        <w:i/>
        <w:iCs/>
        <w:sz w:val="20"/>
        <w:szCs w:val="20"/>
      </w:rPr>
      <w:t xml:space="preserve"> </w:t>
    </w:r>
    <w:proofErr w:type="spellStart"/>
    <w:r w:rsidRPr="00FD4FBD">
      <w:rPr>
        <w:i/>
        <w:iCs/>
        <w:sz w:val="20"/>
        <w:szCs w:val="20"/>
      </w:rPr>
      <w:t>на</w:t>
    </w:r>
    <w:proofErr w:type="spellEnd"/>
    <w:r w:rsidRPr="00FD4FBD">
      <w:rPr>
        <w:i/>
        <w:iCs/>
        <w:sz w:val="20"/>
        <w:szCs w:val="20"/>
      </w:rPr>
      <w:t xml:space="preserve"> ПРР 2021-2027 г.”.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587B2" w14:textId="77777777" w:rsidR="007E46D4" w:rsidRDefault="007E46D4">
      <w:pPr>
        <w:spacing w:after="0" w:line="240" w:lineRule="auto"/>
      </w:pPr>
      <w:r>
        <w:separator/>
      </w:r>
    </w:p>
  </w:footnote>
  <w:footnote w:type="continuationSeparator" w:id="0">
    <w:p w14:paraId="4CA55B4B" w14:textId="77777777" w:rsidR="007E46D4" w:rsidRDefault="007E4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B82355" w14:textId="77777777" w:rsidR="007E46D4" w:rsidRDefault="007E46D4">
    <w:pPr>
      <w:pStyle w:val="a5"/>
      <w:pBdr>
        <w:bottom w:val="single" w:sz="6" w:space="5" w:color="B7B7B7"/>
      </w:pBdr>
      <w:spacing w:after="100"/>
      <w:jc w:val="center"/>
    </w:pPr>
    <w:r>
      <w:rPr>
        <w:noProof/>
        <w:lang w:val="bg-BG" w:eastAsia="bg-BG"/>
      </w:rPr>
      <w:drawing>
        <wp:inline distT="0" distB="0" distL="0" distR="0" wp14:anchorId="1F082A63" wp14:editId="55977846">
          <wp:extent cx="6357123" cy="981075"/>
          <wp:effectExtent l="0" t="0" r="571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program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10027" cy="989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F07A8"/>
    <w:rsid w:val="0015074B"/>
    <w:rsid w:val="0016656E"/>
    <w:rsid w:val="001D4AD6"/>
    <w:rsid w:val="0021283A"/>
    <w:rsid w:val="0029639D"/>
    <w:rsid w:val="002D7F41"/>
    <w:rsid w:val="00326F90"/>
    <w:rsid w:val="00411ED9"/>
    <w:rsid w:val="00421B5B"/>
    <w:rsid w:val="004235AE"/>
    <w:rsid w:val="00435A45"/>
    <w:rsid w:val="004F4FBF"/>
    <w:rsid w:val="00531DC6"/>
    <w:rsid w:val="0055492F"/>
    <w:rsid w:val="006376CC"/>
    <w:rsid w:val="006966D9"/>
    <w:rsid w:val="006A7B65"/>
    <w:rsid w:val="006D11EC"/>
    <w:rsid w:val="006F69D6"/>
    <w:rsid w:val="007331B2"/>
    <w:rsid w:val="00736B09"/>
    <w:rsid w:val="007E46D4"/>
    <w:rsid w:val="007F235F"/>
    <w:rsid w:val="00806F52"/>
    <w:rsid w:val="00851086"/>
    <w:rsid w:val="00891D37"/>
    <w:rsid w:val="008A00D8"/>
    <w:rsid w:val="008C2836"/>
    <w:rsid w:val="00942DC6"/>
    <w:rsid w:val="009D2AA2"/>
    <w:rsid w:val="00A15B52"/>
    <w:rsid w:val="00AA1D8D"/>
    <w:rsid w:val="00AA43E4"/>
    <w:rsid w:val="00B47730"/>
    <w:rsid w:val="00BB3653"/>
    <w:rsid w:val="00BD43CB"/>
    <w:rsid w:val="00CB0664"/>
    <w:rsid w:val="00CE70A0"/>
    <w:rsid w:val="00CF2167"/>
    <w:rsid w:val="00CF7B75"/>
    <w:rsid w:val="00CF7BE1"/>
    <w:rsid w:val="00DC6920"/>
    <w:rsid w:val="00EC3AAD"/>
    <w:rsid w:val="00FC693F"/>
    <w:rsid w:val="00FD4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DE8C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69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6966D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Balloon Text"/>
    <w:basedOn w:val="a1"/>
    <w:link w:val="affb"/>
    <w:uiPriority w:val="99"/>
    <w:semiHidden/>
    <w:unhideWhenUsed/>
    <w:rsid w:val="00696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b">
    <w:name w:val="Изнесен текст Знак"/>
    <w:basedOn w:val="a2"/>
    <w:link w:val="affa"/>
    <w:uiPriority w:val="99"/>
    <w:semiHidden/>
    <w:rsid w:val="006966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7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A2F39A-7B68-4B4E-B33C-3A03A97E0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vania</cp:lastModifiedBy>
  <cp:revision>3</cp:revision>
  <dcterms:created xsi:type="dcterms:W3CDTF">2026-10-19T08:38:00Z</dcterms:created>
  <dcterms:modified xsi:type="dcterms:W3CDTF">2026-10-19T08:48:00Z</dcterms:modified>
</cp:coreProperties>
</file>